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5F871" w14:textId="77777777" w:rsidR="002834DA" w:rsidRPr="00627AC5" w:rsidRDefault="002834DA" w:rsidP="008A5920">
      <w:pPr>
        <w:jc w:val="right"/>
        <w:rPr>
          <w:rFonts w:asciiTheme="minorHAnsi" w:hAnsiTheme="minorHAnsi" w:cstheme="minorHAnsi"/>
          <w:i/>
        </w:rPr>
      </w:pPr>
      <w:r w:rsidRPr="00055455">
        <w:rPr>
          <w:rFonts w:asciiTheme="minorHAnsi" w:hAnsiTheme="minorHAnsi" w:cstheme="minorHAnsi"/>
          <w:i/>
        </w:rPr>
        <w:t>Załącznik nr</w:t>
      </w:r>
      <w:r w:rsidR="00300A69">
        <w:rPr>
          <w:rFonts w:asciiTheme="minorHAnsi" w:hAnsiTheme="minorHAnsi" w:cstheme="minorHAnsi"/>
          <w:i/>
        </w:rPr>
        <w:t xml:space="preserve"> 1.1.</w:t>
      </w:r>
      <w:r w:rsidR="0046352E" w:rsidRPr="00055455">
        <w:rPr>
          <w:rFonts w:asciiTheme="minorHAnsi" w:hAnsiTheme="minorHAnsi" w:cstheme="minorHAnsi"/>
          <w:i/>
        </w:rPr>
        <w:t xml:space="preserve"> do zapytania ofertowego</w:t>
      </w:r>
    </w:p>
    <w:p w14:paraId="43E906F4" w14:textId="77777777" w:rsidR="002834DA" w:rsidRPr="00055455" w:rsidRDefault="002834DA" w:rsidP="002834DA">
      <w:pPr>
        <w:rPr>
          <w:rFonts w:asciiTheme="minorHAnsi" w:hAnsiTheme="minorHAnsi" w:cstheme="minorHAnsi"/>
          <w:b/>
        </w:rPr>
      </w:pPr>
    </w:p>
    <w:tbl>
      <w:tblPr>
        <w:tblStyle w:val="Tabela-Siatka"/>
        <w:tblpPr w:leftFromText="141" w:rightFromText="141" w:vertAnchor="text" w:horzAnchor="margin" w:tblpXSpec="center" w:tblpY="313"/>
        <w:tblW w:w="9121" w:type="dxa"/>
        <w:tblLook w:val="04A0" w:firstRow="1" w:lastRow="0" w:firstColumn="1" w:lastColumn="0" w:noHBand="0" w:noVBand="1"/>
      </w:tblPr>
      <w:tblGrid>
        <w:gridCol w:w="9121"/>
      </w:tblGrid>
      <w:tr w:rsidR="00341BEE" w:rsidRPr="00055455" w14:paraId="5A262B0B" w14:textId="77777777" w:rsidTr="00341BEE">
        <w:trPr>
          <w:trHeight w:val="547"/>
        </w:trPr>
        <w:tc>
          <w:tcPr>
            <w:tcW w:w="9121" w:type="dxa"/>
            <w:shd w:val="clear" w:color="auto" w:fill="D9E2F3" w:themeFill="accent1" w:themeFillTint="33"/>
          </w:tcPr>
          <w:p w14:paraId="1EA3C69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C074D4E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55455">
              <w:rPr>
                <w:rFonts w:asciiTheme="minorHAnsi" w:hAnsiTheme="minorHAnsi" w:cstheme="minorHAnsi"/>
                <w:b/>
                <w:sz w:val="24"/>
                <w:szCs w:val="24"/>
              </w:rPr>
              <w:t>FORMULARZ RZECZOWO-CENOWY</w:t>
            </w:r>
          </w:p>
          <w:p w14:paraId="0F2D5BC4" w14:textId="77777777" w:rsidR="00341BEE" w:rsidRPr="00055455" w:rsidRDefault="00341BEE" w:rsidP="00341BE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31A133ED" w14:textId="77777777" w:rsidR="002834DA" w:rsidRPr="00BA2AB9" w:rsidRDefault="002834DA" w:rsidP="008A5920">
      <w:pPr>
        <w:rPr>
          <w:rFonts w:asciiTheme="minorHAnsi" w:hAnsiTheme="minorHAnsi" w:cstheme="minorHAnsi"/>
          <w:b/>
        </w:rPr>
      </w:pPr>
    </w:p>
    <w:p w14:paraId="2DA0E134" w14:textId="2218DAA9" w:rsidR="008A5920" w:rsidRPr="00BA2AB9" w:rsidRDefault="00D03F52" w:rsidP="00412580">
      <w:pPr>
        <w:spacing w:after="120"/>
        <w:jc w:val="both"/>
        <w:rPr>
          <w:rFonts w:asciiTheme="minorHAnsi" w:hAnsiTheme="minorHAnsi" w:cstheme="minorHAnsi"/>
          <w:b/>
        </w:rPr>
      </w:pPr>
      <w:r w:rsidRPr="00BA2AB9">
        <w:rPr>
          <w:rFonts w:asciiTheme="minorHAnsi" w:hAnsiTheme="minorHAnsi" w:cstheme="minorHAnsi"/>
          <w:b/>
        </w:rPr>
        <w:t xml:space="preserve">Pakiet </w:t>
      </w:r>
      <w:r w:rsidR="00EA6F6A">
        <w:rPr>
          <w:rFonts w:asciiTheme="minorHAnsi" w:hAnsiTheme="minorHAnsi" w:cstheme="minorHAnsi"/>
          <w:b/>
        </w:rPr>
        <w:t>1</w:t>
      </w:r>
      <w:r w:rsidR="00FE2BBA">
        <w:rPr>
          <w:rFonts w:asciiTheme="minorHAnsi" w:hAnsiTheme="minorHAnsi" w:cstheme="minorHAnsi"/>
          <w:b/>
        </w:rPr>
        <w:t>–</w:t>
      </w:r>
      <w:r w:rsidR="00B03881">
        <w:rPr>
          <w:rFonts w:asciiTheme="minorHAnsi" w:hAnsiTheme="minorHAnsi" w:cstheme="minorHAnsi"/>
          <w:b/>
        </w:rPr>
        <w:t xml:space="preserve"> </w:t>
      </w:r>
      <w:r w:rsidR="00A2363A" w:rsidRPr="00A2363A">
        <w:rPr>
          <w:rFonts w:asciiTheme="minorHAnsi" w:hAnsiTheme="minorHAnsi" w:cstheme="minorHAnsi"/>
          <w:b/>
          <w:sz w:val="22"/>
          <w:szCs w:val="22"/>
        </w:rPr>
        <w:t>SPRZĘT I URZĄDZENIA PROSEKTORYJNE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4536"/>
        <w:gridCol w:w="1428"/>
        <w:gridCol w:w="1985"/>
      </w:tblGrid>
      <w:tr w:rsidR="00EA6F6A" w:rsidRPr="00BA2AB9" w14:paraId="22FBA68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420A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34" w:hanging="5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 xml:space="preserve">Pozycja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B4F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Przedmiot zamówienia</w:t>
            </w:r>
          </w:p>
          <w:p w14:paraId="35C05FF3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sz w:val="20"/>
              </w:rPr>
              <w:t>(nazwa poszczególnych urządzeń/sprzętu)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B6A2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Ilość szt./</w:t>
            </w:r>
          </w:p>
          <w:p w14:paraId="64C43805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BA2AB9">
              <w:rPr>
                <w:rFonts w:asciiTheme="minorHAnsi" w:hAnsiTheme="minorHAnsi" w:cstheme="minorHAnsi"/>
                <w:b/>
                <w:sz w:val="20"/>
              </w:rPr>
              <w:t>kpl</w:t>
            </w:r>
            <w:proofErr w:type="spellEnd"/>
            <w:r w:rsidRPr="00BA2AB9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A6097B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Wartość brutto</w:t>
            </w:r>
          </w:p>
          <w:p w14:paraId="3AC6A294" w14:textId="77777777" w:rsidR="00EA6F6A" w:rsidRPr="00BA2AB9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BA2AB9">
              <w:rPr>
                <w:rFonts w:asciiTheme="minorHAnsi" w:hAnsiTheme="minorHAnsi" w:cstheme="minorHAnsi"/>
                <w:b/>
                <w:sz w:val="20"/>
              </w:rPr>
              <w:t>[zł.]</w:t>
            </w:r>
          </w:p>
        </w:tc>
      </w:tr>
      <w:tr w:rsidR="00EA6F6A" w:rsidRPr="0078051A" w14:paraId="4323C3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624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A188" w14:textId="6976682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both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 xml:space="preserve">Basen do przechowywania </w:t>
            </w:r>
            <w:r w:rsidR="00F06A62" w:rsidRPr="006C28E8">
              <w:rPr>
                <w:rFonts w:ascii="Calibri" w:hAnsi="Calibri" w:cs="Calibri"/>
                <w:sz w:val="20"/>
              </w:rPr>
              <w:t>zwłok</w:t>
            </w:r>
            <w:r w:rsidRPr="006C28E8">
              <w:rPr>
                <w:rFonts w:ascii="Calibri" w:hAnsi="Calibri" w:cs="Calibri"/>
                <w:sz w:val="20"/>
              </w:rPr>
              <w:t xml:space="preserve"> (10 zwłok)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98B4" w14:textId="569FFA02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C7F102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C9EB773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355F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5AF3" w14:textId="42477F4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Centrala dezynfekcyjna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E329" w14:textId="7112336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46F4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3455843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8A1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BA53" w14:textId="4C3EEDED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Komora  chłodnicza do przechowywania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C270" w14:textId="4F666165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63D0C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8395B65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C6C1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875F" w14:textId="0D7EEA5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Lampa bakteriobójcza zamknięta przyścienna z licznikiem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2D44" w14:textId="16DD3F4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0356C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806081" w14:paraId="62FCD5EB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C5C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0A7" w14:textId="4933B5D9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="Calibri" w:hAnsi="Calibri" w:cs="Calibri"/>
                <w:sz w:val="20"/>
              </w:rPr>
              <w:t>Lampa operacyjna bezcieniowa, podwójna, sufitowa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8F73" w14:textId="70D5BF8A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3277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CA8335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7C1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C237" w14:textId="2112D57D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Myjnia dezynfektor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B0D6" w14:textId="45793E99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88018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084E3AA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7D0D" w14:textId="1E07A880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FD3" w14:textId="059A68D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Natrysk bezpieczeństwa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DE1F" w14:textId="1BB87F07" w:rsidR="00EA6F6A" w:rsidRPr="006C28E8" w:rsidRDefault="00F06A62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B11524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0D82E6F7" w14:textId="77777777" w:rsidTr="00654CFD">
        <w:trPr>
          <w:trHeight w:val="82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C594" w14:textId="26D7EDB9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89EC" w14:textId="6AF6C9E9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Stanowisko do mycia tac na zwłoki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DD53" w14:textId="690DA3B5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0BB0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2EB4254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3DC9" w14:textId="44C7A707" w:rsidR="00EA6F6A" w:rsidRPr="006C28E8" w:rsidRDefault="00EA6F6A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40BB" w14:textId="4F237335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Stanowisko do płukania i suszenia ciała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164" w14:textId="60AFFA58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C28E8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DDD96E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6453169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389" w14:textId="721E7BC1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bookmarkStart w:id="0" w:name="_GoBack" w:colFirst="2" w:colLast="2"/>
            <w:r w:rsidRPr="006C28E8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281" w14:textId="19B2C02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Stół sekcyjny PROFESJONALNY</w:t>
            </w:r>
            <w:r w:rsidR="00F06A62" w:rsidRPr="006C28E8"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6C28E8">
              <w:rPr>
                <w:rFonts w:asciiTheme="minorHAnsi" w:hAnsiTheme="minorHAnsi" w:cstheme="minorHAnsi"/>
                <w:sz w:val="20"/>
              </w:rPr>
              <w:t>wentylowany, podnoszony ,uchylny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9946" w14:textId="1633C2B8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2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2E4ED" w14:textId="5AC1D6DF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A6F6A" w:rsidRPr="0078051A" w14:paraId="726B9BD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76C4" w14:textId="118F4A62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0D14" w14:textId="07D9DE8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System wizyjny POST MORTEM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83DE" w14:textId="4D079F24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54CFD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3C00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B714ECE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A7AE" w14:textId="4FB7EC57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7B94" w14:textId="2F8ACA50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Szafa formalinowa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D8A" w14:textId="7AA3E344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3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6E59A1" w14:textId="7C52ADE5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7C25595C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416D" w14:textId="402386DA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C65E" w14:textId="465DCFCE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Tablica interaktywna multimedialna, dotykowa z uchwytem ściennym</w:t>
            </w:r>
            <w:r w:rsidR="00BD12A8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BD12A8" w:rsidRPr="00654CFD">
              <w:rPr>
                <w:rFonts w:asciiTheme="minorHAnsi" w:hAnsiTheme="minorHAnsi" w:cstheme="minorHAnsi"/>
                <w:sz w:val="20"/>
              </w:rPr>
              <w:t>do systemu wizyjnego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0D6" w14:textId="287765A9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E63FAA" w14:textId="521015EF" w:rsidR="00EA6F6A" w:rsidRPr="006C28E8" w:rsidRDefault="00EA6F6A" w:rsidP="006C28E8">
            <w:pPr>
              <w:pStyle w:val="Default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4D7C1B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213F" w14:textId="4DE53DE5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4D6B" w14:textId="3E6DCB87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U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rządzenie do mycia ciśnieniowego wodą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F269" w14:textId="6D4107D9" w:rsidR="00EA6F6A" w:rsidRPr="00654CFD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609F9A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5909B5D5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8376" w14:textId="6789D234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AFB" w14:textId="7E16BAE7" w:rsidR="00EA6F6A" w:rsidRPr="006C28E8" w:rsidRDefault="00EA6F6A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Basen formalinowy mobilny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856E" w14:textId="17D46CF2" w:rsidR="00EA6F6A" w:rsidRPr="00654CFD" w:rsidRDefault="00BD12A8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54CFD">
              <w:rPr>
                <w:rFonts w:asciiTheme="minorHAnsi" w:hAnsiTheme="minorHAnsi" w:cstheme="minorHAnsi"/>
                <w:sz w:val="20"/>
              </w:rPr>
              <w:t>3 szt.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830F" w14:textId="4B6448AB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bookmarkEnd w:id="0"/>
      <w:tr w:rsidR="00EA6F6A" w:rsidRPr="0078051A" w14:paraId="72A5D896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EFC" w14:textId="3D9632B5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lastRenderedPageBreak/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34E3" w14:textId="64197AFC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O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czomyjka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AC0C" w14:textId="7E57D268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5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E9426B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7E06E1D8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EAE6" w14:textId="716B276D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75DC" w14:textId="6D41363D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P</w:t>
            </w:r>
            <w:r w:rsidR="00EA6F6A" w:rsidRPr="006C28E8">
              <w:rPr>
                <w:rFonts w:asciiTheme="minorHAnsi" w:hAnsiTheme="minorHAnsi" w:cstheme="minorHAnsi"/>
                <w:sz w:val="20"/>
              </w:rPr>
              <w:t>iła taśmowa  do kości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5FDF" w14:textId="14DEFD5D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02DDE0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8DCAA39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04E4" w14:textId="0EB7A8BE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8E8D" w14:textId="50EC7D8E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Pompa do konserwacji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407" w14:textId="52BAEE04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965236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113B7360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016D" w14:textId="15D761A5" w:rsidR="00EA6F6A" w:rsidRPr="00E23176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A1B7" w14:textId="444107E6" w:rsidR="00EA6F6A" w:rsidRPr="00E23176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F06A62">
              <w:rPr>
                <w:rFonts w:asciiTheme="minorHAnsi" w:hAnsiTheme="minorHAnsi" w:cstheme="minorHAnsi"/>
                <w:sz w:val="20"/>
              </w:rPr>
              <w:t xml:space="preserve">Stojak </w:t>
            </w:r>
            <w:r w:rsidRPr="00654CFD">
              <w:rPr>
                <w:rFonts w:asciiTheme="minorHAnsi" w:hAnsiTheme="minorHAnsi" w:cstheme="minorHAnsi"/>
                <w:sz w:val="20"/>
              </w:rPr>
              <w:t>pulpit na książki</w:t>
            </w:r>
            <w:r w:rsidR="00B8693E" w:rsidRPr="00654CFD">
              <w:rPr>
                <w:rFonts w:asciiTheme="minorHAnsi" w:hAnsiTheme="minorHAnsi" w:cstheme="minorHAnsi"/>
                <w:sz w:val="20"/>
              </w:rPr>
              <w:t xml:space="preserve"> ze stali kwasoodpornej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1A1" w14:textId="4315BB1F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2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B5F9C2" w14:textId="71E3759C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6C28E8" w14:paraId="4B1F8572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F2EE" w14:textId="0F5EE83E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21F" w14:textId="6EBDE78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Stół wielofunkcyjny mobilny do zwłok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EB0D" w14:textId="6401275D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118C1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6C28E8" w14:paraId="61CCE29D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3E62" w14:textId="713F6E86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284" w14:textId="537F910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Wózek do transportu zwłok z podnoszeniem hydraulicznym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A5A4" w14:textId="12083DA7" w:rsidR="00EA6F6A" w:rsidRPr="006C28E8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0B6FCD" w14:textId="77777777" w:rsidR="00EA6F6A" w:rsidRPr="006C28E8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2D90BA0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976F" w14:textId="301752E2" w:rsidR="00EA6F6A" w:rsidRPr="006C28E8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677F" w14:textId="0785C9F0" w:rsidR="00EA6F6A" w:rsidRPr="006C28E8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>zestaw meblowy z wbudowanym zlewe</w:t>
            </w:r>
            <w:r w:rsidR="00A2363A" w:rsidRPr="006C28E8">
              <w:rPr>
                <w:rFonts w:asciiTheme="minorHAnsi" w:hAnsiTheme="minorHAnsi" w:cstheme="minorHAnsi"/>
                <w:sz w:val="20"/>
              </w:rPr>
              <w:t>m</w:t>
            </w:r>
            <w:r w:rsidRPr="006C28E8">
              <w:rPr>
                <w:rFonts w:asciiTheme="minorHAnsi" w:hAnsiTheme="minorHAnsi" w:cstheme="minorHAnsi"/>
                <w:sz w:val="20"/>
              </w:rPr>
              <w:t xml:space="preserve"> i umywal</w:t>
            </w:r>
            <w:r w:rsidR="00A2363A" w:rsidRPr="006C28E8">
              <w:rPr>
                <w:rFonts w:asciiTheme="minorHAnsi" w:hAnsiTheme="minorHAnsi" w:cstheme="minorHAnsi"/>
                <w:sz w:val="20"/>
              </w:rPr>
              <w:t xml:space="preserve">ką </w:t>
            </w:r>
            <w:r w:rsidRPr="006C28E8">
              <w:rPr>
                <w:rFonts w:asciiTheme="minorHAnsi" w:hAnsiTheme="minorHAnsi" w:cstheme="minorHAnsi"/>
                <w:sz w:val="20"/>
              </w:rPr>
              <w:t>( stal kwasoodporna)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5BBE" w14:textId="4A1043E2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 w:rsidRPr="006C28E8">
              <w:rPr>
                <w:rFonts w:asciiTheme="minorHAnsi" w:hAnsiTheme="minorHAnsi" w:cstheme="minorHAnsi"/>
                <w:sz w:val="20"/>
              </w:rPr>
              <w:t xml:space="preserve">1 </w:t>
            </w:r>
            <w:proofErr w:type="spellStart"/>
            <w:r w:rsidRPr="006C28E8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222B04" w14:textId="77777777" w:rsidR="00EA6F6A" w:rsidRPr="004F4C1F" w:rsidRDefault="00EA6F6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282DB5C4" w14:textId="77777777" w:rsidTr="00EA6F6A">
        <w:trPr>
          <w:trHeight w:val="691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C46D" w14:textId="1257EA49" w:rsidR="00EA6F6A" w:rsidRPr="00E23176" w:rsidRDefault="00F06A62" w:rsidP="008A592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787E" w14:textId="6EE30E7E" w:rsidR="00EA6F6A" w:rsidRPr="00E23176" w:rsidRDefault="00F06A62" w:rsidP="008A5920">
            <w:pPr>
              <w:pStyle w:val="Tekstpodstawowywcity"/>
              <w:autoSpaceDE w:val="0"/>
              <w:autoSpaceDN w:val="0"/>
              <w:ind w:left="0" w:firstLine="0"/>
              <w:rPr>
                <w:rFonts w:asciiTheme="minorHAnsi" w:hAnsiTheme="minorHAnsi" w:cstheme="minorHAnsi"/>
                <w:sz w:val="20"/>
              </w:rPr>
            </w:pPr>
            <w:r w:rsidRPr="00F06A62">
              <w:rPr>
                <w:rFonts w:asciiTheme="minorHAnsi" w:hAnsiTheme="minorHAnsi" w:cstheme="minorHAnsi"/>
                <w:sz w:val="20"/>
              </w:rPr>
              <w:t xml:space="preserve">Zestaw transportowy z </w:t>
            </w:r>
            <w:r w:rsidRPr="00654CFD">
              <w:rPr>
                <w:rFonts w:asciiTheme="minorHAnsi" w:hAnsiTheme="minorHAnsi" w:cstheme="minorHAnsi"/>
                <w:sz w:val="20"/>
              </w:rPr>
              <w:t>pokrywą</w:t>
            </w:r>
            <w:r w:rsidR="00BD12A8" w:rsidRPr="00654CFD">
              <w:rPr>
                <w:rFonts w:asciiTheme="minorHAnsi" w:hAnsiTheme="minorHAnsi" w:cstheme="minorHAnsi"/>
                <w:sz w:val="20"/>
              </w:rPr>
              <w:t xml:space="preserve"> ze stali kwasoodpornej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4D04" w14:textId="6D5DFA93" w:rsidR="00EA6F6A" w:rsidRDefault="00A2363A" w:rsidP="008A5920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 szt.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D8B17" w14:textId="73D4E415" w:rsidR="00EA6F6A" w:rsidRPr="004F4C1F" w:rsidRDefault="00EA6F6A" w:rsidP="006C28E8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</w:tr>
      <w:tr w:rsidR="00EA6F6A" w:rsidRPr="0078051A" w14:paraId="30CB4935" w14:textId="77777777" w:rsidTr="00EA6F6A">
        <w:trPr>
          <w:trHeight w:val="518"/>
          <w:jc w:val="center"/>
        </w:trPr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67323" w14:textId="77777777" w:rsidR="00EA6F6A" w:rsidRPr="00452E98" w:rsidRDefault="00EA6F6A" w:rsidP="008A5920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3BDA15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2A45B3" w14:textId="77777777" w:rsidR="00EA6F6A" w:rsidRPr="0078051A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6C0B76C" w14:textId="77777777" w:rsidR="00EA6F6A" w:rsidRPr="00616F30" w:rsidRDefault="00EA6F6A" w:rsidP="008A592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6E1AD1C0" w14:textId="77777777" w:rsidR="0074025E" w:rsidRDefault="0074025E" w:rsidP="0074025E">
      <w:pPr>
        <w:rPr>
          <w:i/>
          <w:iCs/>
          <w:sz w:val="18"/>
          <w:szCs w:val="18"/>
        </w:rPr>
      </w:pPr>
    </w:p>
    <w:p w14:paraId="32B87F3D" w14:textId="5C5BB4D8" w:rsidR="0074025E" w:rsidRDefault="0078051A" w:rsidP="0074025E">
      <w:pPr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</w:t>
      </w:r>
    </w:p>
    <w:p w14:paraId="1F9CA17D" w14:textId="12C99729" w:rsidR="0033534C" w:rsidRPr="00EA6F6A" w:rsidRDefault="0078051A" w:rsidP="00EA6F6A">
      <w:pPr>
        <w:jc w:val="center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                   </w:t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56EBFACC" w14:textId="77777777" w:rsidR="0033534C" w:rsidRDefault="0033534C" w:rsidP="00AE1565">
      <w:pPr>
        <w:jc w:val="both"/>
        <w:rPr>
          <w:rFonts w:asciiTheme="majorHAnsi" w:hAnsiTheme="majorHAnsi" w:cstheme="majorHAnsi"/>
          <w:b/>
        </w:rPr>
      </w:pPr>
    </w:p>
    <w:p w14:paraId="36013B67" w14:textId="77777777" w:rsidR="00C74BD4" w:rsidRPr="00AE1565" w:rsidRDefault="00AE1565" w:rsidP="00AE1565">
      <w:pPr>
        <w:jc w:val="both"/>
        <w:rPr>
          <w:rFonts w:asciiTheme="majorHAnsi" w:hAnsiTheme="majorHAnsi" w:cstheme="majorHAnsi"/>
          <w:b/>
        </w:rPr>
      </w:pPr>
      <w:r w:rsidRPr="00AE1565">
        <w:rPr>
          <w:rFonts w:asciiTheme="majorHAnsi" w:hAnsiTheme="majorHAnsi" w:cstheme="majorHAnsi"/>
          <w:b/>
        </w:rPr>
        <w:t>Wartość netto: …………………………………..</w:t>
      </w:r>
    </w:p>
    <w:p w14:paraId="6850A958" w14:textId="77777777" w:rsidR="00AC5344" w:rsidRDefault="00AC5344" w:rsidP="0078051A">
      <w:pPr>
        <w:rPr>
          <w:rFonts w:asciiTheme="majorHAnsi" w:hAnsiTheme="majorHAnsi" w:cstheme="majorHAnsi"/>
          <w:u w:val="single"/>
        </w:rPr>
      </w:pPr>
    </w:p>
    <w:p w14:paraId="797D8762" w14:textId="77777777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5FBFA273" w14:textId="77777777" w:rsidR="008467C5" w:rsidRDefault="0078051A" w:rsidP="007700AE">
      <w:pPr>
        <w:jc w:val="both"/>
        <w:rPr>
          <w:rFonts w:asciiTheme="majorHAnsi" w:hAnsiTheme="majorHAnsi" w:cstheme="majorHAnsi"/>
          <w:sz w:val="18"/>
          <w:szCs w:val="18"/>
        </w:rPr>
      </w:pPr>
      <w:r w:rsidRPr="0078051A">
        <w:rPr>
          <w:rFonts w:asciiTheme="majorHAnsi" w:hAnsiTheme="majorHAnsi" w:cstheme="majorHAnsi"/>
          <w:sz w:val="18"/>
          <w:szCs w:val="18"/>
        </w:rPr>
        <w:t>Wartości w kolumnach powinny być podane z dokładnością do dwóch miejsc po przecinku. Wartość z pozycji „</w:t>
      </w:r>
      <w:r w:rsidR="00B90D74">
        <w:rPr>
          <w:rFonts w:asciiTheme="majorHAnsi" w:hAnsiTheme="majorHAnsi" w:cstheme="majorHAnsi"/>
          <w:sz w:val="18"/>
          <w:szCs w:val="18"/>
        </w:rPr>
        <w:t xml:space="preserve">ogółem </w:t>
      </w:r>
      <w:r w:rsidRPr="0078051A">
        <w:rPr>
          <w:rFonts w:asciiTheme="majorHAnsi" w:hAnsiTheme="majorHAnsi" w:cstheme="majorHAnsi"/>
          <w:sz w:val="18"/>
          <w:szCs w:val="18"/>
        </w:rPr>
        <w:t xml:space="preserve">wartość brutto” formularza </w:t>
      </w:r>
      <w:r w:rsidR="00C63C1D">
        <w:rPr>
          <w:rFonts w:asciiTheme="majorHAnsi" w:hAnsiTheme="majorHAnsi" w:cstheme="majorHAnsi"/>
          <w:sz w:val="18"/>
          <w:szCs w:val="18"/>
        </w:rPr>
        <w:t>rzeczowo-</w:t>
      </w:r>
      <w:r w:rsidRPr="0078051A">
        <w:rPr>
          <w:rFonts w:asciiTheme="majorHAnsi" w:hAnsiTheme="majorHAnsi" w:cstheme="majorHAnsi"/>
          <w:sz w:val="18"/>
          <w:szCs w:val="18"/>
        </w:rPr>
        <w:t xml:space="preserve">cenowego należy przenieść do formularza ofertowego. Wartości na formularzu oferty nie mogą być rozbieżne z wartościami wynikającymi z </w:t>
      </w:r>
      <w:r w:rsidR="00B90D74">
        <w:rPr>
          <w:rFonts w:asciiTheme="majorHAnsi" w:hAnsiTheme="majorHAnsi" w:cstheme="majorHAnsi"/>
          <w:sz w:val="18"/>
          <w:szCs w:val="18"/>
        </w:rPr>
        <w:t xml:space="preserve">niniejszego </w:t>
      </w:r>
      <w:r w:rsidRPr="0078051A">
        <w:rPr>
          <w:rFonts w:asciiTheme="majorHAnsi" w:hAnsiTheme="majorHAnsi" w:cstheme="majorHAnsi"/>
          <w:sz w:val="18"/>
          <w:szCs w:val="18"/>
        </w:rPr>
        <w:t>formularza</w:t>
      </w:r>
      <w:r w:rsidR="00B90D74">
        <w:rPr>
          <w:rFonts w:asciiTheme="majorHAnsi" w:hAnsiTheme="majorHAnsi" w:cstheme="majorHAnsi"/>
          <w:sz w:val="18"/>
          <w:szCs w:val="18"/>
        </w:rPr>
        <w:t>.</w:t>
      </w:r>
    </w:p>
    <w:p w14:paraId="55C80CB0" w14:textId="77777777" w:rsidR="006F0C52" w:rsidRDefault="006F0C52" w:rsidP="007700AE">
      <w:pPr>
        <w:jc w:val="both"/>
        <w:rPr>
          <w:rFonts w:asciiTheme="majorHAnsi" w:hAnsiTheme="majorHAnsi" w:cstheme="majorHAnsi"/>
        </w:rPr>
      </w:pPr>
    </w:p>
    <w:p w14:paraId="1D2BE870" w14:textId="77777777" w:rsidR="006F0C52" w:rsidRPr="0078051A" w:rsidRDefault="006F0C52" w:rsidP="007700AE">
      <w:pPr>
        <w:jc w:val="both"/>
        <w:rPr>
          <w:rFonts w:asciiTheme="majorHAnsi" w:hAnsiTheme="majorHAnsi" w:cstheme="majorHAnsi"/>
        </w:rPr>
      </w:pPr>
    </w:p>
    <w:sectPr w:rsidR="006F0C52" w:rsidRPr="0078051A" w:rsidSect="00EA6F6A">
      <w:headerReference w:type="default" r:id="rId6"/>
      <w:pgSz w:w="11906" w:h="16838"/>
      <w:pgMar w:top="1134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0C1F9" w14:textId="77777777" w:rsidR="00EF6F00" w:rsidRDefault="00EF6F00" w:rsidP="0078051A">
      <w:r>
        <w:separator/>
      </w:r>
    </w:p>
  </w:endnote>
  <w:endnote w:type="continuationSeparator" w:id="0">
    <w:p w14:paraId="5823CAB0" w14:textId="77777777" w:rsidR="00EF6F00" w:rsidRDefault="00EF6F00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00000007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C93FD" w14:textId="77777777" w:rsidR="00EF6F00" w:rsidRDefault="00EF6F00" w:rsidP="0078051A">
      <w:r>
        <w:separator/>
      </w:r>
    </w:p>
  </w:footnote>
  <w:footnote w:type="continuationSeparator" w:id="0">
    <w:p w14:paraId="756237AE" w14:textId="77777777" w:rsidR="00EF6F00" w:rsidRDefault="00EF6F00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6D8B" w14:textId="5F6151D1" w:rsidR="0078051A" w:rsidRPr="006409D9" w:rsidRDefault="00A2363A" w:rsidP="00300A69">
    <w:pPr>
      <w:spacing w:after="120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38C9B63" wp14:editId="34320459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C5"/>
    <w:rsid w:val="00004A15"/>
    <w:rsid w:val="000104ED"/>
    <w:rsid w:val="00015C4C"/>
    <w:rsid w:val="00055455"/>
    <w:rsid w:val="0005714F"/>
    <w:rsid w:val="000759CD"/>
    <w:rsid w:val="00084062"/>
    <w:rsid w:val="00096AE9"/>
    <w:rsid w:val="000B2D47"/>
    <w:rsid w:val="000C2F64"/>
    <w:rsid w:val="000C4B07"/>
    <w:rsid w:val="001035B0"/>
    <w:rsid w:val="00116DDF"/>
    <w:rsid w:val="00154DFC"/>
    <w:rsid w:val="00157105"/>
    <w:rsid w:val="00166349"/>
    <w:rsid w:val="0018493E"/>
    <w:rsid w:val="00184A3C"/>
    <w:rsid w:val="001A282A"/>
    <w:rsid w:val="00222978"/>
    <w:rsid w:val="00223129"/>
    <w:rsid w:val="00223976"/>
    <w:rsid w:val="002329AE"/>
    <w:rsid w:val="002408F9"/>
    <w:rsid w:val="00255363"/>
    <w:rsid w:val="00267FD2"/>
    <w:rsid w:val="00275E05"/>
    <w:rsid w:val="002834DA"/>
    <w:rsid w:val="002857AD"/>
    <w:rsid w:val="002928BD"/>
    <w:rsid w:val="002947D1"/>
    <w:rsid w:val="002D105E"/>
    <w:rsid w:val="002D47D0"/>
    <w:rsid w:val="002E23C6"/>
    <w:rsid w:val="00300A69"/>
    <w:rsid w:val="00310774"/>
    <w:rsid w:val="00334165"/>
    <w:rsid w:val="0033534C"/>
    <w:rsid w:val="00341251"/>
    <w:rsid w:val="00341BEE"/>
    <w:rsid w:val="00353EA1"/>
    <w:rsid w:val="00361519"/>
    <w:rsid w:val="003A4E18"/>
    <w:rsid w:val="003B1EEE"/>
    <w:rsid w:val="003B2064"/>
    <w:rsid w:val="003B7DA6"/>
    <w:rsid w:val="003C33DE"/>
    <w:rsid w:val="003C462B"/>
    <w:rsid w:val="003C557D"/>
    <w:rsid w:val="003E1301"/>
    <w:rsid w:val="003E64DA"/>
    <w:rsid w:val="0040041F"/>
    <w:rsid w:val="00403B31"/>
    <w:rsid w:val="00412580"/>
    <w:rsid w:val="00432548"/>
    <w:rsid w:val="00432CB8"/>
    <w:rsid w:val="00452E98"/>
    <w:rsid w:val="0046352E"/>
    <w:rsid w:val="0047327B"/>
    <w:rsid w:val="00486DA5"/>
    <w:rsid w:val="00492493"/>
    <w:rsid w:val="004A431F"/>
    <w:rsid w:val="004A6283"/>
    <w:rsid w:val="004D73E6"/>
    <w:rsid w:val="004F2D3A"/>
    <w:rsid w:val="004F471D"/>
    <w:rsid w:val="004F4C1F"/>
    <w:rsid w:val="00505FBD"/>
    <w:rsid w:val="00513CC5"/>
    <w:rsid w:val="00517077"/>
    <w:rsid w:val="0053041F"/>
    <w:rsid w:val="00535673"/>
    <w:rsid w:val="00544FC4"/>
    <w:rsid w:val="00555CD7"/>
    <w:rsid w:val="00556153"/>
    <w:rsid w:val="005622A2"/>
    <w:rsid w:val="005666FC"/>
    <w:rsid w:val="005746F6"/>
    <w:rsid w:val="00583592"/>
    <w:rsid w:val="00592F18"/>
    <w:rsid w:val="00594221"/>
    <w:rsid w:val="005A2C68"/>
    <w:rsid w:val="005C49A5"/>
    <w:rsid w:val="005D11EE"/>
    <w:rsid w:val="005F2F7B"/>
    <w:rsid w:val="0060727B"/>
    <w:rsid w:val="00613C3D"/>
    <w:rsid w:val="00616F30"/>
    <w:rsid w:val="00627AC5"/>
    <w:rsid w:val="00631EDC"/>
    <w:rsid w:val="006409D9"/>
    <w:rsid w:val="0064263D"/>
    <w:rsid w:val="00642D14"/>
    <w:rsid w:val="006457B8"/>
    <w:rsid w:val="00654CFD"/>
    <w:rsid w:val="006629D1"/>
    <w:rsid w:val="00687DD8"/>
    <w:rsid w:val="006933D3"/>
    <w:rsid w:val="006A4C95"/>
    <w:rsid w:val="006B3964"/>
    <w:rsid w:val="006C28E8"/>
    <w:rsid w:val="006F0C52"/>
    <w:rsid w:val="00701AD0"/>
    <w:rsid w:val="0074025E"/>
    <w:rsid w:val="007425C9"/>
    <w:rsid w:val="00757959"/>
    <w:rsid w:val="007700AE"/>
    <w:rsid w:val="0078016E"/>
    <w:rsid w:val="0078051A"/>
    <w:rsid w:val="00785F57"/>
    <w:rsid w:val="007C470F"/>
    <w:rsid w:val="007D3374"/>
    <w:rsid w:val="0080280D"/>
    <w:rsid w:val="00802AAC"/>
    <w:rsid w:val="00806081"/>
    <w:rsid w:val="008209D4"/>
    <w:rsid w:val="008326B7"/>
    <w:rsid w:val="008467C5"/>
    <w:rsid w:val="00874367"/>
    <w:rsid w:val="008A5920"/>
    <w:rsid w:val="008B3C6C"/>
    <w:rsid w:val="008B7712"/>
    <w:rsid w:val="008C4962"/>
    <w:rsid w:val="008C7B4E"/>
    <w:rsid w:val="008D0631"/>
    <w:rsid w:val="008D19DA"/>
    <w:rsid w:val="008E48E9"/>
    <w:rsid w:val="0090219B"/>
    <w:rsid w:val="009027F9"/>
    <w:rsid w:val="00924093"/>
    <w:rsid w:val="00927F66"/>
    <w:rsid w:val="009352FC"/>
    <w:rsid w:val="0094163D"/>
    <w:rsid w:val="00946E5D"/>
    <w:rsid w:val="00955E8C"/>
    <w:rsid w:val="009561D5"/>
    <w:rsid w:val="00970454"/>
    <w:rsid w:val="00974FDB"/>
    <w:rsid w:val="00987ECB"/>
    <w:rsid w:val="009A02F4"/>
    <w:rsid w:val="009A0C45"/>
    <w:rsid w:val="009C32FC"/>
    <w:rsid w:val="009D31E1"/>
    <w:rsid w:val="009E229D"/>
    <w:rsid w:val="009E5FD8"/>
    <w:rsid w:val="009F17B1"/>
    <w:rsid w:val="00A2190B"/>
    <w:rsid w:val="00A22698"/>
    <w:rsid w:val="00A2363A"/>
    <w:rsid w:val="00A50E7F"/>
    <w:rsid w:val="00A52B38"/>
    <w:rsid w:val="00A53536"/>
    <w:rsid w:val="00A5436D"/>
    <w:rsid w:val="00A62FB7"/>
    <w:rsid w:val="00A65A86"/>
    <w:rsid w:val="00A726C6"/>
    <w:rsid w:val="00A7400E"/>
    <w:rsid w:val="00A811B9"/>
    <w:rsid w:val="00A82A6D"/>
    <w:rsid w:val="00AC0A67"/>
    <w:rsid w:val="00AC42C6"/>
    <w:rsid w:val="00AC5344"/>
    <w:rsid w:val="00AD5F88"/>
    <w:rsid w:val="00AE1565"/>
    <w:rsid w:val="00AE6CB5"/>
    <w:rsid w:val="00AE730A"/>
    <w:rsid w:val="00B03881"/>
    <w:rsid w:val="00B04635"/>
    <w:rsid w:val="00B50AE7"/>
    <w:rsid w:val="00B67FE8"/>
    <w:rsid w:val="00B72C84"/>
    <w:rsid w:val="00B86217"/>
    <w:rsid w:val="00B86534"/>
    <w:rsid w:val="00B8693E"/>
    <w:rsid w:val="00B90D74"/>
    <w:rsid w:val="00BA2AB9"/>
    <w:rsid w:val="00BA7B04"/>
    <w:rsid w:val="00BB6633"/>
    <w:rsid w:val="00BD12A8"/>
    <w:rsid w:val="00BD3277"/>
    <w:rsid w:val="00BE4EA9"/>
    <w:rsid w:val="00C37804"/>
    <w:rsid w:val="00C411B7"/>
    <w:rsid w:val="00C54015"/>
    <w:rsid w:val="00C54E1E"/>
    <w:rsid w:val="00C62D5C"/>
    <w:rsid w:val="00C63C1D"/>
    <w:rsid w:val="00C74BD4"/>
    <w:rsid w:val="00C823A9"/>
    <w:rsid w:val="00CA4D17"/>
    <w:rsid w:val="00CA6210"/>
    <w:rsid w:val="00CC519B"/>
    <w:rsid w:val="00CD0216"/>
    <w:rsid w:val="00CD043A"/>
    <w:rsid w:val="00CE1646"/>
    <w:rsid w:val="00D03F52"/>
    <w:rsid w:val="00D22B29"/>
    <w:rsid w:val="00D351C2"/>
    <w:rsid w:val="00D725B4"/>
    <w:rsid w:val="00D8497D"/>
    <w:rsid w:val="00D86A53"/>
    <w:rsid w:val="00DA2828"/>
    <w:rsid w:val="00DF19AB"/>
    <w:rsid w:val="00E041FE"/>
    <w:rsid w:val="00E23176"/>
    <w:rsid w:val="00E44D9B"/>
    <w:rsid w:val="00E45E05"/>
    <w:rsid w:val="00E862F1"/>
    <w:rsid w:val="00E95693"/>
    <w:rsid w:val="00EA6F6A"/>
    <w:rsid w:val="00EC08AA"/>
    <w:rsid w:val="00EC55A7"/>
    <w:rsid w:val="00EE038E"/>
    <w:rsid w:val="00EF6F00"/>
    <w:rsid w:val="00EF7161"/>
    <w:rsid w:val="00F03B64"/>
    <w:rsid w:val="00F06A62"/>
    <w:rsid w:val="00F07D76"/>
    <w:rsid w:val="00F1647E"/>
    <w:rsid w:val="00F3377E"/>
    <w:rsid w:val="00F433A2"/>
    <w:rsid w:val="00F50B26"/>
    <w:rsid w:val="00F50EE7"/>
    <w:rsid w:val="00F54977"/>
    <w:rsid w:val="00F90F7A"/>
    <w:rsid w:val="00F945E6"/>
    <w:rsid w:val="00FB1D22"/>
    <w:rsid w:val="00FB5FDC"/>
    <w:rsid w:val="00FE2BBA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02C2F7"/>
  <w15:docId w15:val="{69D8CE38-07CF-42EA-8EB3-69F1730F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051A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83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6F0C52"/>
    <w:pPr>
      <w:adjustRightInd/>
    </w:pPr>
    <w:rPr>
      <w:rFonts w:eastAsia="Arial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60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08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4025E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ng-star-inserted">
    <w:name w:val="ng-star-inserted"/>
    <w:basedOn w:val="Domylnaczcionkaakapitu"/>
    <w:rsid w:val="006C2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GUMed</dc:creator>
  <cp:lastModifiedBy>Marzena Landowska</cp:lastModifiedBy>
  <cp:revision>2</cp:revision>
  <cp:lastPrinted>2026-04-10T14:33:00Z</cp:lastPrinted>
  <dcterms:created xsi:type="dcterms:W3CDTF">2026-04-10T19:07:00Z</dcterms:created>
  <dcterms:modified xsi:type="dcterms:W3CDTF">2026-04-10T19:07:00Z</dcterms:modified>
</cp:coreProperties>
</file>